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23" w:rsidRPr="000A3F4E" w:rsidRDefault="00CE1EFA" w:rsidP="00092023">
      <w:pPr>
        <w:jc w:val="center"/>
        <w:rPr>
          <w:i/>
          <w:iCs/>
          <w:u w:val="single"/>
        </w:rPr>
      </w:pPr>
      <w:bookmarkStart w:id="0" w:name="_GoBack"/>
      <w:bookmarkEnd w:id="0"/>
      <w:r w:rsidRPr="000A3F4E">
        <w:rPr>
          <w:i/>
          <w:iCs/>
          <w:u w:val="single"/>
        </w:rPr>
        <w:t>The Companions of the Cave – Part I</w:t>
      </w:r>
    </w:p>
    <w:p w:rsidR="00092023" w:rsidRPr="000A3F4E" w:rsidRDefault="00092023" w:rsidP="00092023">
      <w:pPr>
        <w:jc w:val="center"/>
        <w:rPr>
          <w:i/>
          <w:iCs/>
          <w:u w:val="single"/>
        </w:rPr>
      </w:pPr>
      <w:r w:rsidRPr="000A3F4E">
        <w:rPr>
          <w:i/>
          <w:iCs/>
          <w:u w:val="single"/>
        </w:rPr>
        <w:t>Ramadan – Ashton Central Mosque – 17/07/13</w:t>
      </w:r>
    </w:p>
    <w:p w:rsidR="00CE1EFA" w:rsidRDefault="00CE1EFA" w:rsidP="00CE1EFA"/>
    <w:p w:rsidR="00810740" w:rsidRDefault="006B6D2B" w:rsidP="0031077C">
      <w:pPr>
        <w:jc w:val="center"/>
      </w:pPr>
      <w:r>
        <w:t>In the name of Allah</w:t>
      </w:r>
      <w:r w:rsidR="00CE1EFA">
        <w:t>, The All-Merciful, The Ever-Merciful.  All prayers and peace of Allah</w:t>
      </w:r>
      <w:r w:rsidR="00810740">
        <w:t xml:space="preserve"> be upon Prophet Muhammad.</w:t>
      </w:r>
    </w:p>
    <w:p w:rsidR="00CE1EFA" w:rsidRDefault="00CE1EFA" w:rsidP="00CE1EFA"/>
    <w:p w:rsidR="00CE1EFA" w:rsidRPr="000A3F4E" w:rsidRDefault="00810740" w:rsidP="00843200">
      <w:pPr>
        <w:rPr>
          <w:b/>
          <w:bCs/>
          <w:i/>
          <w:iCs/>
          <w:u w:val="single"/>
        </w:rPr>
      </w:pPr>
      <w:r w:rsidRPr="000A3F4E">
        <w:rPr>
          <w:b/>
          <w:bCs/>
          <w:i/>
          <w:iCs/>
          <w:u w:val="single"/>
        </w:rPr>
        <w:t>Today’s Story:</w:t>
      </w:r>
    </w:p>
    <w:p w:rsidR="00843200" w:rsidRDefault="00843200" w:rsidP="00843200"/>
    <w:p w:rsidR="00CE1EFA" w:rsidRDefault="00CE1EFA" w:rsidP="00810740">
      <w:r>
        <w:t>Today’s story is mentioned in S</w:t>
      </w:r>
      <w:r w:rsidR="00810740">
        <w:t>urat</w:t>
      </w:r>
      <w:r>
        <w:t xml:space="preserve"> al-Kahf (the Cave).  </w:t>
      </w:r>
      <w:r w:rsidR="00810740">
        <w:t xml:space="preserve">It is related that the Prophet </w:t>
      </w:r>
      <w:r>
        <w:t>said that whoever reads this surah every Friday will be shown a light between heaven and earth throughout the whole week.</w:t>
      </w:r>
    </w:p>
    <w:p w:rsidR="00CE1EFA" w:rsidRDefault="00CE1EFA" w:rsidP="00CE1EFA">
      <w:r>
        <w:t xml:space="preserve"> </w:t>
      </w:r>
    </w:p>
    <w:p w:rsidR="00810740" w:rsidRDefault="00CE1EFA" w:rsidP="00810740">
      <w:r>
        <w:t xml:space="preserve">The story is about a group of young people, about six or seven, who </w:t>
      </w:r>
      <w:r w:rsidR="00810740">
        <w:t xml:space="preserve">were in their teens.  </w:t>
      </w:r>
    </w:p>
    <w:p w:rsidR="00810740" w:rsidRPr="00810740" w:rsidRDefault="00810740" w:rsidP="00810740">
      <w:pPr>
        <w:bidi/>
        <w:jc w:val="center"/>
        <w:rPr>
          <w:rFonts w:ascii="Traditional Arabic" w:hAnsi="Traditional Arabic" w:cs="Traditional Arabic"/>
          <w:b/>
          <w:bCs/>
          <w:sz w:val="28"/>
          <w:szCs w:val="28"/>
        </w:rPr>
      </w:pPr>
      <w:r w:rsidRPr="00810740">
        <w:rPr>
          <w:rFonts w:ascii="Traditional Arabic" w:hAnsi="Traditional Arabic" w:cs="Traditional Arabic"/>
          <w:b/>
          <w:bCs/>
          <w:sz w:val="28"/>
          <w:szCs w:val="28"/>
          <w:rtl/>
        </w:rPr>
        <w:t>نَحْنُ نَقُصُّ عَلَيْكَ نَبَأَهُمْ بِالْحَقِّ إِنَّهُمْ فِتْيَةٌ آمَنُوا بِرَبِّهِمْ وَزِدْنَاهُمْ هُدًى</w:t>
      </w:r>
    </w:p>
    <w:p w:rsidR="00CE1EFA" w:rsidRDefault="00CE1EFA" w:rsidP="00810740">
      <w:pPr>
        <w:jc w:val="center"/>
      </w:pPr>
      <w:r>
        <w:t>“Surely they were young men who believed in their Lord, and We increa</w:t>
      </w:r>
      <w:r w:rsidR="00810740">
        <w:t>sed them in guidance.” (18: 13)</w:t>
      </w:r>
    </w:p>
    <w:p w:rsidR="00CE1EFA" w:rsidRDefault="00CE1EFA" w:rsidP="00CE1EFA">
      <w:r>
        <w:t xml:space="preserve"> </w:t>
      </w:r>
    </w:p>
    <w:p w:rsidR="00810740" w:rsidRDefault="00CE1EFA" w:rsidP="00810740">
      <w:r>
        <w:t xml:space="preserve">This story is considered to be a Qur’anic miracle and a true evidence of Muhammad’s </w:t>
      </w:r>
      <w:r w:rsidR="00810740">
        <w:t xml:space="preserve">prophethood. </w:t>
      </w:r>
      <w:r>
        <w:t xml:space="preserve">Surat al-Kahf was revealed in Makkah at a time when the people of Quraysh were trying to </w:t>
      </w:r>
      <w:r w:rsidR="00810740">
        <w:t xml:space="preserve">falsify the Prophet’s prophecy. </w:t>
      </w:r>
      <w:r>
        <w:t>They sent two men, an-Nadr Ibn-al-Harith and Oqbah Ibn-abi-Ma’eet, to the Jewish monks in Madinah asking them for a ques</w:t>
      </w:r>
      <w:r w:rsidR="00810740">
        <w:t xml:space="preserve">tion that the Prophet Muhammad </w:t>
      </w:r>
      <w:r>
        <w:t xml:space="preserve">would not be able to answer.  They wanted the question to be about a story that took place </w:t>
      </w:r>
      <w:r w:rsidR="00810740">
        <w:t xml:space="preserve">after the revelation of Tawrah </w:t>
      </w:r>
      <w:r>
        <w:t xml:space="preserve">and Injil (Gospel); one that no-one except a true prophet would know.  The monks suggested that they should ask him about a group of young men who lived a very long time </w:t>
      </w:r>
      <w:r w:rsidR="00810740">
        <w:t xml:space="preserve">ago.  They went to the Prophet </w:t>
      </w:r>
      <w:r>
        <w:t>and aske</w:t>
      </w:r>
      <w:r w:rsidR="00810740">
        <w:t xml:space="preserve">d him about them.  The Prophet </w:t>
      </w:r>
      <w:r>
        <w:t>told them that he would answer them the following day but he did no</w:t>
      </w:r>
      <w:r w:rsidR="00810740">
        <w:t xml:space="preserve">t say “if Allah wills". </w:t>
      </w:r>
    </w:p>
    <w:p w:rsidR="00810740" w:rsidRPr="00810740" w:rsidRDefault="00810740" w:rsidP="00810740">
      <w:pPr>
        <w:bidi/>
        <w:jc w:val="center"/>
        <w:rPr>
          <w:rFonts w:ascii="Traditional Arabic" w:hAnsi="Traditional Arabic" w:cs="Traditional Arabic"/>
          <w:b/>
          <w:bCs/>
          <w:sz w:val="28"/>
          <w:szCs w:val="28"/>
        </w:rPr>
      </w:pPr>
      <w:r w:rsidRPr="00810740">
        <w:rPr>
          <w:rFonts w:ascii="Traditional Arabic" w:hAnsi="Traditional Arabic" w:cs="Traditional Arabic"/>
          <w:b/>
          <w:bCs/>
          <w:sz w:val="28"/>
          <w:szCs w:val="28"/>
          <w:rtl/>
        </w:rPr>
        <w:t>وَلا تَقُولَنَّ لِشَيْءٍ إِنِّي فَاعِلٌ ذَلِكَ غَدًاإِلا أَنْ يَشَاءَ اللَّهُ</w:t>
      </w:r>
    </w:p>
    <w:p w:rsidR="00CE1EFA" w:rsidRDefault="00CE1EFA" w:rsidP="00810740">
      <w:pPr>
        <w:jc w:val="center"/>
      </w:pPr>
      <w:r>
        <w:t>“And definitely do not say, regarding anything, ‘Surely I am performing that tomorrow,’ Except (if you add)</w:t>
      </w:r>
      <w:r w:rsidR="00810740">
        <w:t>, If Allah (so) decides…” (18: 23-24)</w:t>
      </w:r>
    </w:p>
    <w:p w:rsidR="00CE1EFA" w:rsidRDefault="00CE1EFA" w:rsidP="00CE1EFA">
      <w:r>
        <w:t xml:space="preserve"> </w:t>
      </w:r>
    </w:p>
    <w:p w:rsidR="00843200" w:rsidRDefault="00843200" w:rsidP="00810740"/>
    <w:p w:rsidR="00810740" w:rsidRDefault="00CE1EFA" w:rsidP="00810740">
      <w:r>
        <w:lastRenderedPageBreak/>
        <w:t xml:space="preserve">The revelation was delayed, and the people of Quraysh started to doubt. </w:t>
      </w:r>
      <w:r w:rsidR="00810740">
        <w:t xml:space="preserve"> After 15 days, the Prophet </w:t>
      </w:r>
      <w:r>
        <w:t xml:space="preserve">received a Qur’anic </w:t>
      </w:r>
      <w:r w:rsidR="00810740">
        <w:t xml:space="preserve">revelation relating the story. </w:t>
      </w:r>
    </w:p>
    <w:p w:rsidR="00810740" w:rsidRDefault="00810740" w:rsidP="00810740"/>
    <w:p w:rsidR="00810740" w:rsidRPr="00810740" w:rsidRDefault="00810740" w:rsidP="00810740">
      <w:pPr>
        <w:bidi/>
        <w:jc w:val="center"/>
        <w:rPr>
          <w:rFonts w:ascii="Traditional Arabic" w:hAnsi="Traditional Arabic" w:cs="Traditional Arabic"/>
          <w:b/>
          <w:bCs/>
          <w:sz w:val="28"/>
          <w:szCs w:val="28"/>
        </w:rPr>
      </w:pPr>
      <w:r w:rsidRPr="00810740">
        <w:rPr>
          <w:rFonts w:ascii="Traditional Arabic" w:hAnsi="Traditional Arabic" w:cs="Traditional Arabic"/>
          <w:b/>
          <w:bCs/>
          <w:sz w:val="28"/>
          <w:szCs w:val="28"/>
          <w:rtl/>
        </w:rPr>
        <w:t>أَمْ حَسِبْتَ أَنَّ أَصْحَابَ الْكَهْفِ وَالرَّقِيمِ كَانُوا مِنْ آيَاتِنَا عَجَبًا (٩)إِذْ أَوَى الْفِتْيَةُ إِلَى الْكَهْفِ فَقَالُوا رَبَّنَا آتِنَا مِنْ لَدُنْكَ رَحْمَةً وَهَيِّئْ لَنَا مِنْ أَمْرِنَا رَشَدًا (١٠)فَضَرَبْنَا عَلَى آذَانِهِمْ فِي الْكَهْفِ سِنِينَ عَدَدًا (١١)ثُمَّ بَعَثْنَاهُمْ لِنَعْلَمَ أَيُّ الْحِزْبَيْنِ أَحْصَى لِمَا لَبِثُوا أَمَدًا (١٢)نَحْنُ نَقُصُّ عَلَيْكَ نَبَأَهُمْ بِالْحَقِّ إِنَّهُمْ فِتْيَةٌ آمَنُوا بِرَبِّهِمْ وَزِدْنَاهُمْ هُدًى</w:t>
      </w:r>
    </w:p>
    <w:p w:rsidR="00CE1EFA" w:rsidRDefault="00CE1EFA" w:rsidP="00843200">
      <w:pPr>
        <w:jc w:val="center"/>
      </w:pPr>
      <w:r>
        <w:t>“Or even do you reckon that the Companions of the Cave and Ar-Raqîm  were among Our si</w:t>
      </w:r>
      <w:r w:rsidR="005F12A1">
        <w:t xml:space="preserve">gns a wonder? As the young men </w:t>
      </w:r>
      <w:r>
        <w:t>took (their) abode in the cave, (and) so they said, ‘Our Lord, bring us mercy from very close to You, and dispose f</w:t>
      </w:r>
      <w:r w:rsidR="005F12A1">
        <w:t>or us rectitude in our Command</w:t>
      </w:r>
      <w:r>
        <w:t>.  Then We struck upon their ears for a (great</w:t>
      </w:r>
      <w:r w:rsidR="005F12A1">
        <w:t xml:space="preserve">) number of years in the cave. </w:t>
      </w:r>
      <w:r>
        <w:t>Thereafter We made them to rise again that We might know whichever of the two parties would best enumerate the span they had lingered.  We, Ever We, narrate to you their tidings with the truth. Surely they were young men who believed in their Lord, and We incr</w:t>
      </w:r>
      <w:r w:rsidR="005F12A1">
        <w:t>eased them in guidance.”    (18: 9-13)</w:t>
      </w:r>
    </w:p>
    <w:p w:rsidR="00CE1EFA" w:rsidRDefault="00CE1EFA" w:rsidP="00CE1EFA">
      <w:r>
        <w:t xml:space="preserve"> </w:t>
      </w:r>
    </w:p>
    <w:p w:rsidR="005F12A1" w:rsidRDefault="00CE1EFA" w:rsidP="005F12A1">
      <w:r>
        <w:t xml:space="preserve">The whole story is related in the Qur’an so that we can learn from it and at the same time it answers Quraysh’s questions.  This is a </w:t>
      </w:r>
      <w:r w:rsidR="005F12A1">
        <w:t xml:space="preserve">miracle because the Prophet </w:t>
      </w:r>
      <w:r>
        <w:t>knew no</w:t>
      </w:r>
      <w:r w:rsidR="005F12A1">
        <w:t xml:space="preserve">thing about this story before. </w:t>
      </w:r>
    </w:p>
    <w:p w:rsidR="005F12A1" w:rsidRPr="000A3F4E" w:rsidRDefault="00CE1EFA" w:rsidP="005F12A1">
      <w:pPr>
        <w:rPr>
          <w:b/>
          <w:bCs/>
          <w:i/>
          <w:iCs/>
          <w:u w:val="single"/>
        </w:rPr>
      </w:pPr>
      <w:r w:rsidRPr="000A3F4E">
        <w:rPr>
          <w:b/>
          <w:bCs/>
          <w:i/>
          <w:iCs/>
          <w:u w:val="single"/>
        </w:rPr>
        <w:t xml:space="preserve">The </w:t>
      </w:r>
      <w:r w:rsidR="000A3F4E" w:rsidRPr="000A3F4E">
        <w:rPr>
          <w:b/>
          <w:bCs/>
          <w:i/>
          <w:iCs/>
          <w:u w:val="single"/>
        </w:rPr>
        <w:t>First Question Was, “</w:t>
      </w:r>
      <w:r w:rsidRPr="000A3F4E">
        <w:rPr>
          <w:b/>
          <w:bCs/>
          <w:i/>
          <w:iCs/>
          <w:u w:val="single"/>
        </w:rPr>
        <w:t xml:space="preserve">How </w:t>
      </w:r>
      <w:r w:rsidR="000A3F4E" w:rsidRPr="000A3F4E">
        <w:rPr>
          <w:b/>
          <w:bCs/>
          <w:i/>
          <w:iCs/>
          <w:u w:val="single"/>
        </w:rPr>
        <w:t xml:space="preserve">Long Had They Slept?” </w:t>
      </w:r>
    </w:p>
    <w:p w:rsidR="005F12A1" w:rsidRPr="005F12A1" w:rsidRDefault="005F12A1" w:rsidP="005F12A1">
      <w:pPr>
        <w:bidi/>
        <w:jc w:val="center"/>
        <w:rPr>
          <w:rFonts w:ascii="Traditional Arabic" w:hAnsi="Traditional Arabic" w:cs="Traditional Arabic"/>
          <w:b/>
          <w:bCs/>
          <w:sz w:val="28"/>
          <w:szCs w:val="28"/>
        </w:rPr>
      </w:pPr>
      <w:r w:rsidRPr="005F12A1">
        <w:rPr>
          <w:rFonts w:ascii="Traditional Arabic" w:hAnsi="Traditional Arabic" w:cs="Traditional Arabic"/>
          <w:b/>
          <w:bCs/>
          <w:sz w:val="28"/>
          <w:szCs w:val="28"/>
          <w:rtl/>
        </w:rPr>
        <w:t>وَلَبِثُوا فِي كَهْفِهِمْ ثَلاثَ مِائَةٍ سِنِينَ وَازْدَادُوا تِسْعًا</w:t>
      </w:r>
    </w:p>
    <w:p w:rsidR="005F12A1" w:rsidRDefault="00CE1EFA" w:rsidP="00EC42AC">
      <w:pPr>
        <w:jc w:val="center"/>
      </w:pPr>
      <w:r>
        <w:t>The answer was, “And they lingered in their cave three hundred years, and to that they</w:t>
      </w:r>
      <w:r w:rsidR="005F12A1">
        <w:t xml:space="preserve"> increased nine (more).”  (18: 25).</w:t>
      </w:r>
    </w:p>
    <w:p w:rsidR="005F12A1" w:rsidRPr="000A3F4E" w:rsidRDefault="00CE1EFA" w:rsidP="005F12A1">
      <w:pPr>
        <w:rPr>
          <w:b/>
          <w:bCs/>
          <w:i/>
          <w:iCs/>
          <w:u w:val="single"/>
        </w:rPr>
      </w:pPr>
      <w:r w:rsidRPr="000A3F4E">
        <w:rPr>
          <w:b/>
          <w:bCs/>
          <w:i/>
          <w:iCs/>
          <w:u w:val="single"/>
        </w:rPr>
        <w:t xml:space="preserve">The </w:t>
      </w:r>
      <w:r w:rsidR="000A3F4E" w:rsidRPr="000A3F4E">
        <w:rPr>
          <w:b/>
          <w:bCs/>
          <w:i/>
          <w:iCs/>
          <w:u w:val="single"/>
        </w:rPr>
        <w:t>Second Question Was, “</w:t>
      </w:r>
      <w:r w:rsidR="005F12A1" w:rsidRPr="000A3F4E">
        <w:rPr>
          <w:b/>
          <w:bCs/>
          <w:i/>
          <w:iCs/>
          <w:u w:val="single"/>
        </w:rPr>
        <w:t xml:space="preserve">How </w:t>
      </w:r>
      <w:r w:rsidR="000A3F4E" w:rsidRPr="000A3F4E">
        <w:rPr>
          <w:b/>
          <w:bCs/>
          <w:i/>
          <w:iCs/>
          <w:u w:val="single"/>
        </w:rPr>
        <w:t>Many Were They?”</w:t>
      </w:r>
    </w:p>
    <w:p w:rsidR="005F12A1" w:rsidRPr="005F12A1" w:rsidRDefault="005F12A1" w:rsidP="005F12A1">
      <w:pPr>
        <w:bidi/>
        <w:jc w:val="center"/>
        <w:rPr>
          <w:rFonts w:ascii="Traditional Arabic" w:hAnsi="Traditional Arabic" w:cs="Traditional Arabic"/>
          <w:b/>
          <w:bCs/>
          <w:sz w:val="28"/>
          <w:szCs w:val="28"/>
        </w:rPr>
      </w:pPr>
      <w:r w:rsidRPr="005F12A1">
        <w:rPr>
          <w:rFonts w:ascii="Traditional Arabic" w:hAnsi="Traditional Arabic" w:cs="Traditional Arabic"/>
          <w:b/>
          <w:bCs/>
          <w:sz w:val="28"/>
          <w:szCs w:val="28"/>
          <w:rtl/>
        </w:rPr>
        <w:t>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w:t>
      </w:r>
    </w:p>
    <w:p w:rsidR="00106752" w:rsidRDefault="00CE1EFA" w:rsidP="00106752">
      <w:pPr>
        <w:jc w:val="center"/>
      </w:pPr>
      <w:r>
        <w:t>The answer was, “They will say, ‘Three, their dog (was) the fourth of them.’ And (others) will say, ‘Five, their dog (was) the sixth of them,’ guessing at the Unseen. (Some others) will say, ‘Seven, and their dog (was) the eighth of them.’ Say, ‘My Lord knows best their right number; none kno</w:t>
      </w:r>
      <w:r w:rsidR="00106752">
        <w:t>ws them, except a few.’…” (18: 22)</w:t>
      </w:r>
    </w:p>
    <w:p w:rsidR="00CE1EFA" w:rsidRDefault="00CE1EFA" w:rsidP="00106752">
      <w:r>
        <w:t xml:space="preserve">The Qur’an mentions that most likely they </w:t>
      </w:r>
      <w:r w:rsidR="00106752">
        <w:t xml:space="preserve">were seven.  Also, Ibn-Abbas narrated that the Prophet </w:t>
      </w:r>
      <w:r>
        <w:t xml:space="preserve">said that he was among the few who knew their number and that they were seven.  This defies the Jews and their monks because their exact number is not mentioned in their </w:t>
      </w:r>
      <w:r>
        <w:lastRenderedPageBreak/>
        <w:t>books.  They were few in number but they changed the world, which proves that it does not take a large number of people to create a change.</w:t>
      </w:r>
    </w:p>
    <w:p w:rsidR="00CE1EFA" w:rsidRDefault="00CE1EFA" w:rsidP="00CE1EFA">
      <w:r>
        <w:t xml:space="preserve"> </w:t>
      </w:r>
    </w:p>
    <w:p w:rsidR="00106752" w:rsidRDefault="00CE1EFA" w:rsidP="00106752">
      <w:r>
        <w:t>The events of today’s story took p</w:t>
      </w:r>
      <w:r w:rsidR="00106752">
        <w:t>lace about 150 years after Isa</w:t>
      </w:r>
      <w:r>
        <w:t>.  The youth had slept for 309 years and woke up in 450 A.D., which is about 150 years before the revelation t</w:t>
      </w:r>
      <w:r w:rsidR="00106752">
        <w:t>hat came to Prophet Muhammad</w:t>
      </w:r>
      <w:r>
        <w:t>.  The youth in the story were Christians.  The surah begins with condemning those who clai</w:t>
      </w:r>
      <w:r w:rsidR="00106752">
        <w:t>m that Allah has a child.</w:t>
      </w:r>
    </w:p>
    <w:p w:rsidR="00106752" w:rsidRPr="00106752" w:rsidRDefault="00106752" w:rsidP="00106752">
      <w:pPr>
        <w:bidi/>
        <w:jc w:val="center"/>
        <w:rPr>
          <w:rFonts w:ascii="Traditional Arabic" w:hAnsi="Traditional Arabic" w:cs="Traditional Arabic"/>
          <w:b/>
          <w:bCs/>
          <w:sz w:val="28"/>
          <w:szCs w:val="28"/>
        </w:rPr>
      </w:pPr>
      <w:r w:rsidRPr="00106752">
        <w:rPr>
          <w:rFonts w:ascii="Traditional Arabic" w:hAnsi="Traditional Arabic" w:cs="Traditional Arabic"/>
          <w:b/>
          <w:bCs/>
          <w:sz w:val="28"/>
          <w:szCs w:val="28"/>
          <w:rtl/>
        </w:rPr>
        <w:t>الْحَمْدُ لِلَّهِ الَّذِي أَنْزَلَ عَلَى عَبْدِهِ الْكِتَابَ وَلَمْ يَجْعَلْ لَهُ عِوَجَا (١)قَيِّمًا لِيُنْذِرَ بَأْسًا شَدِيدًا مِنْ لَدُنْهُ وَيُبَشِّرَ الْمُؤْمِنِينَ الَّذِينَ يَعْمَلُونَ الصَّالِحَاتِ أَنَّ لَهُمْ أَجْرًا حَسَنًا (٢)مَاكِثِينَ فِيهِ أَبَدًا (٣)وَيُنْذِرَ الَّذِينَ قَالُوا اتَّخَذَ اللَّهُ وَلَدًا (٤)مَا لَهُمْ بِهِ مِنْ عِلْمٍ وَلا لآبَائِهِمْ كَبُرَتْ كَلِمَةً تَخْرُجُ مِنْ أَفْوَاهِهِمْ إِنْ يَقُولُونَ إِلا كَذِبًا</w:t>
      </w:r>
    </w:p>
    <w:p w:rsidR="00CE1EFA" w:rsidRDefault="00CE1EFA" w:rsidP="00421B0C">
      <w:pPr>
        <w:jc w:val="center"/>
      </w:pPr>
      <w:r>
        <w:t xml:space="preserve">“Praise be to Allah Who has sent down upon His bondman the Book and has not made to it any crookedness; most upright, to warn of strict violence from very close to Him, and to give good tidings to the believers who do very deeds of righteousness that they will have a fair reward; staying therein forever.  And to warn the ones who have said, ‘Allah has taken to Him a child.’  In no way do they have any knowledge of it, (they) nor their fathers.  An odious </w:t>
      </w:r>
      <w:r w:rsidR="00421B0C">
        <w:t>word it is, coming out</w:t>
      </w:r>
      <w:r>
        <w:t xml:space="preserve"> of their mouths; decidedly they sa</w:t>
      </w:r>
      <w:r w:rsidR="00106752">
        <w:t>y nothing except a lie.”  (18: 1-5)</w:t>
      </w:r>
    </w:p>
    <w:p w:rsidR="00CE1EFA" w:rsidRDefault="00CE1EFA" w:rsidP="00CE1EFA">
      <w:r>
        <w:t xml:space="preserve"> </w:t>
      </w:r>
    </w:p>
    <w:p w:rsidR="00106752" w:rsidRDefault="00106752" w:rsidP="00106752">
      <w:r>
        <w:t xml:space="preserve">Isa </w:t>
      </w:r>
      <w:r w:rsidR="00CE1EFA">
        <w:t xml:space="preserve">lived in Palestine and had many followers.  However, the Romans </w:t>
      </w:r>
      <w:r>
        <w:t>oppressed</w:t>
      </w:r>
      <w:r w:rsidR="00CE1EFA">
        <w:t xml:space="preserve"> them and continued to do s</w:t>
      </w:r>
      <w:r>
        <w:t>o up to 100 years after Isa</w:t>
      </w:r>
      <w:r w:rsidR="00CE1EFA">
        <w:t>.  Whoever objected was killed by the Romans and left to be eaten up by lions.  This was very unlike Islam where there is no obligation for anyo</w:t>
      </w:r>
      <w:r>
        <w:t xml:space="preserve">ne to follow it, </w:t>
      </w:r>
      <w:r w:rsidR="00CE1EFA">
        <w:t>“There is no com</w:t>
      </w:r>
      <w:r>
        <w:t xml:space="preserve">pulsion in the religion…” (2: 256). </w:t>
      </w:r>
    </w:p>
    <w:p w:rsidR="00CE1EFA" w:rsidRDefault="00CE1EFA" w:rsidP="00E20246">
      <w:r>
        <w:t>Before Islam, pagan women of the tribes of al-Aws and al-Khazraj lost a lot of children.  They therefore used to convert their children to Judaism, in the hope that they would live.  When these same mothers became Muslims they wanted to force their children to convert to Islam.  This was when t</w:t>
      </w:r>
      <w:r w:rsidR="00E20246">
        <w:t xml:space="preserve">his ayah was revealed.  The Prophet </w:t>
      </w:r>
      <w:r>
        <w:t>did not want to force the people of the tribes of Aws and al-Khazraj to embrace Islam.</w:t>
      </w:r>
    </w:p>
    <w:p w:rsidR="00CE1EFA" w:rsidRDefault="00CE1EFA" w:rsidP="00CE1EFA">
      <w:r>
        <w:t xml:space="preserve"> </w:t>
      </w:r>
    </w:p>
    <w:p w:rsidR="00E20246" w:rsidRPr="000A3F4E" w:rsidRDefault="00CE1EFA" w:rsidP="00906582">
      <w:pPr>
        <w:rPr>
          <w:b/>
          <w:bCs/>
          <w:i/>
          <w:iCs/>
          <w:u w:val="single"/>
        </w:rPr>
      </w:pPr>
      <w:r w:rsidRPr="000A3F4E">
        <w:rPr>
          <w:b/>
          <w:bCs/>
          <w:i/>
          <w:iCs/>
          <w:u w:val="single"/>
        </w:rPr>
        <w:t xml:space="preserve">The Story </w:t>
      </w:r>
      <w:r w:rsidR="000A3F4E" w:rsidRPr="000A3F4E">
        <w:rPr>
          <w:b/>
          <w:bCs/>
          <w:i/>
          <w:iCs/>
          <w:u w:val="single"/>
        </w:rPr>
        <w:t xml:space="preserve">In </w:t>
      </w:r>
      <w:r w:rsidRPr="000A3F4E">
        <w:rPr>
          <w:b/>
          <w:bCs/>
          <w:i/>
          <w:iCs/>
          <w:u w:val="single"/>
        </w:rPr>
        <w:t>Detail</w:t>
      </w:r>
      <w:r w:rsidR="000A3F4E" w:rsidRPr="000A3F4E">
        <w:rPr>
          <w:b/>
          <w:bCs/>
          <w:i/>
          <w:iCs/>
          <w:u w:val="single"/>
        </w:rPr>
        <w:t>:</w:t>
      </w:r>
    </w:p>
    <w:p w:rsidR="00906582" w:rsidRDefault="00CE1EFA" w:rsidP="00906582">
      <w:r>
        <w:t xml:space="preserve">Jordan was once ruled by an oppressive emperor who </w:t>
      </w:r>
      <w:r w:rsidR="00E20246">
        <w:t>terrorised</w:t>
      </w:r>
      <w:r>
        <w:t xml:space="preserve"> and killed Christians.  Only one man survived and he decided to convey the message to some young people before he too got killed.  He succeeded in convincing seven youth, separately, to believe in Allah.  Ibn-Kathir, r</w:t>
      </w:r>
      <w:r w:rsidR="00906582">
        <w:t>elates their story as follows.</w:t>
      </w:r>
    </w:p>
    <w:p w:rsidR="00906582" w:rsidRDefault="00CE1EFA" w:rsidP="00906582">
      <w:r>
        <w:t xml:space="preserve">One day, when the people of this city were celebrating their gods, the seven young men went to the festival with their families; however, they could not celebrate with them because they had become believers in Allah.  Each one of them secretly slipped away and sat under a distant tree.  They all met at that same tree but they just sat there silently for a </w:t>
      </w:r>
      <w:r>
        <w:lastRenderedPageBreak/>
        <w:t>considerable time.  Then, suddenly, one of them said,</w:t>
      </w:r>
      <w:r w:rsidR="00906582">
        <w:t xml:space="preserve"> </w:t>
      </w:r>
      <w:r>
        <w:t>“By Allah! I left for the very same cause you all left for.”  They then started to converse until they became go</w:t>
      </w:r>
      <w:r w:rsidR="00906582">
        <w:t xml:space="preserve">od friends.  Allah </w:t>
      </w:r>
      <w:r>
        <w:t>praised their friendship in the Noble Qur’an as an example of good friendship and called them “the Companions of the Cave”.  Allah teaches us the moral of their story</w:t>
      </w:r>
    </w:p>
    <w:p w:rsidR="00906582" w:rsidRPr="00906582" w:rsidRDefault="00906582" w:rsidP="00906582">
      <w:pPr>
        <w:bidi/>
        <w:jc w:val="center"/>
        <w:rPr>
          <w:rFonts w:ascii="Traditional Arabic" w:hAnsi="Traditional Arabic" w:cs="Traditional Arabic"/>
          <w:b/>
          <w:bCs/>
          <w:sz w:val="28"/>
          <w:szCs w:val="28"/>
        </w:rPr>
      </w:pPr>
      <w:r w:rsidRPr="00906582">
        <w:rPr>
          <w:rFonts w:ascii="Traditional Arabic" w:hAnsi="Traditional Arabic" w:cs="Traditional Arabic"/>
          <w:b/>
          <w:bCs/>
          <w:sz w:val="28"/>
          <w:szCs w:val="28"/>
          <w:rtl/>
        </w:rPr>
        <w:t>وَاصْبِرْ نَفْسَكَ مَعَ الَّذِينَ يَدْعُونَ رَبَّهُمْ بِالْغَدَاةِ وَالْعَشِيِّ يُرِيدُونَ وَجْهَهُ</w:t>
      </w:r>
    </w:p>
    <w:p w:rsidR="00CE1EFA" w:rsidRDefault="00906582" w:rsidP="00906582">
      <w:pPr>
        <w:jc w:val="center"/>
      </w:pPr>
      <w:r>
        <w:t xml:space="preserve">“And endure yourself </w:t>
      </w:r>
      <w:r w:rsidR="00CE1EFA">
        <w:t>patiently with the ones who invoke their Lord in the earl</w:t>
      </w:r>
      <w:r>
        <w:t>y morning and nightfall…” (18: 28)</w:t>
      </w:r>
    </w:p>
    <w:p w:rsidR="00CE1EFA" w:rsidRDefault="00CE1EFA" w:rsidP="00CE1EFA">
      <w:r>
        <w:t xml:space="preserve"> </w:t>
      </w:r>
    </w:p>
    <w:p w:rsidR="00CE1EFA" w:rsidRDefault="00CE1EFA" w:rsidP="00F62DE6">
      <w:r>
        <w:t>This shows you the importance of having good and carefully chosen friends because they will influence you.   They will also affect your relationship with</w:t>
      </w:r>
      <w:r w:rsidR="00F62DE6">
        <w:t xml:space="preserve"> Allah, </w:t>
      </w:r>
      <w:r>
        <w:t xml:space="preserve">your family and your entire future.  We should also learn to be responsible for the society we live in and to try to reform it.  </w:t>
      </w:r>
    </w:p>
    <w:p w:rsidR="00CE1EFA" w:rsidRDefault="00CE1EFA" w:rsidP="00CE1EFA">
      <w:r>
        <w:t xml:space="preserve"> </w:t>
      </w:r>
    </w:p>
    <w:p w:rsidR="002965BE" w:rsidRDefault="00CE1EFA" w:rsidP="00CE1EFA">
      <w:r>
        <w:t>The seven had a very harmonious relationship despite the fact that they came from different social backgrounds.  One of them was the king’s cousin; one was a shepherd and so forth.  The driving force that kept them together was the desire to help other people, which was for them a</w:t>
      </w:r>
      <w:r w:rsidR="002965BE">
        <w:t>n avenue for worshiping Allah.</w:t>
      </w:r>
    </w:p>
    <w:p w:rsidR="002965BE" w:rsidRPr="002965BE" w:rsidRDefault="002965BE" w:rsidP="002965BE">
      <w:pPr>
        <w:bidi/>
        <w:jc w:val="center"/>
        <w:rPr>
          <w:rFonts w:ascii="Traditional Arabic" w:hAnsi="Traditional Arabic" w:cs="Traditional Arabic"/>
          <w:b/>
          <w:bCs/>
          <w:sz w:val="28"/>
          <w:szCs w:val="28"/>
        </w:rPr>
      </w:pPr>
      <w:r w:rsidRPr="002965BE">
        <w:rPr>
          <w:rFonts w:ascii="Traditional Arabic" w:hAnsi="Traditional Arabic" w:cs="Traditional Arabic"/>
          <w:b/>
          <w:bCs/>
          <w:sz w:val="28"/>
          <w:szCs w:val="28"/>
          <w:rtl/>
        </w:rPr>
        <w:t>نَحْنُ نَقُصُّ عَلَيْكَ نَبَأَهُمْ بِالْحَقِّ إِنَّهُمْ فِتْيَةٌ آمَنُوا بِرَبِّهِمْ وَزِدْنَاهُمْ هُدًى</w:t>
      </w:r>
    </w:p>
    <w:p w:rsidR="00CE1EFA" w:rsidRDefault="00CE1EFA" w:rsidP="002965BE">
      <w:pPr>
        <w:jc w:val="center"/>
      </w:pPr>
      <w:r>
        <w:t>“Surely they were young men who believed in their Lord, and We in</w:t>
      </w:r>
      <w:r w:rsidR="002965BE">
        <w:t>creased them in guidance” (18:13)</w:t>
      </w:r>
    </w:p>
    <w:p w:rsidR="00CE1EFA" w:rsidRDefault="00CE1EFA" w:rsidP="00CE1EFA">
      <w:r>
        <w:t xml:space="preserve"> </w:t>
      </w:r>
    </w:p>
    <w:p w:rsidR="002965BE" w:rsidRDefault="00CE1EFA" w:rsidP="00CE1EFA">
      <w:r>
        <w:t>The king soon found out about them and became so furious.  He ordered that they either give up their new religion or be killed</w:t>
      </w:r>
      <w:r w:rsidR="002965BE">
        <w:t>.  They then had three options:</w:t>
      </w:r>
    </w:p>
    <w:p w:rsidR="002965BE" w:rsidRDefault="002965BE" w:rsidP="00CC5529">
      <w:pPr>
        <w:pStyle w:val="ListParagraph"/>
        <w:numPr>
          <w:ilvl w:val="0"/>
          <w:numId w:val="1"/>
        </w:numPr>
      </w:pPr>
      <w:r>
        <w:t>Gi</w:t>
      </w:r>
      <w:r w:rsidR="00CE1EFA">
        <w:t>ve</w:t>
      </w:r>
      <w:r>
        <w:t xml:space="preserve"> up their faith, </w:t>
      </w:r>
    </w:p>
    <w:p w:rsidR="002965BE" w:rsidRDefault="002965BE" w:rsidP="00CC5529">
      <w:pPr>
        <w:pStyle w:val="ListParagraph"/>
        <w:numPr>
          <w:ilvl w:val="0"/>
          <w:numId w:val="1"/>
        </w:numPr>
      </w:pPr>
      <w:r>
        <w:t>Get killed,</w:t>
      </w:r>
    </w:p>
    <w:p w:rsidR="002965BE" w:rsidRDefault="002965BE" w:rsidP="00CC5529">
      <w:pPr>
        <w:pStyle w:val="ListParagraph"/>
        <w:numPr>
          <w:ilvl w:val="0"/>
          <w:numId w:val="1"/>
        </w:numPr>
      </w:pPr>
      <w:r>
        <w:t xml:space="preserve">Conspire against </w:t>
      </w:r>
      <w:r w:rsidR="007D4C98">
        <w:t>the king,</w:t>
      </w:r>
    </w:p>
    <w:p w:rsidR="002965BE" w:rsidRDefault="00CE1EFA" w:rsidP="00CE1EFA">
      <w:r>
        <w:t>One of them suggested that they go to the cave they used to meet in to think and plan together how to get back into the city.  They decided that there was no way they could give up their faith for the king.  They had all left their homes suddenly, without bidding their families farewell and with no supply of food or water.  They went out to an unknown destiny.  The cave itself symbolizes fear, darkness, suspense, death, and all sorts of scary meanings.  However, they overcame all this with the support and guidance of Allah</w:t>
      </w:r>
    </w:p>
    <w:p w:rsidR="002965BE" w:rsidRPr="002965BE" w:rsidRDefault="002965BE" w:rsidP="00CD0DD3">
      <w:pPr>
        <w:bidi/>
        <w:jc w:val="center"/>
        <w:rPr>
          <w:rFonts w:ascii="Traditional Arabic" w:hAnsi="Traditional Arabic" w:cs="Traditional Arabic"/>
          <w:b/>
          <w:bCs/>
          <w:sz w:val="28"/>
          <w:szCs w:val="28"/>
        </w:rPr>
      </w:pPr>
      <w:r w:rsidRPr="002965BE">
        <w:rPr>
          <w:rFonts w:ascii="Traditional Arabic" w:hAnsi="Traditional Arabic" w:cs="Traditional Arabic"/>
          <w:b/>
          <w:bCs/>
          <w:sz w:val="28"/>
          <w:szCs w:val="28"/>
          <w:rtl/>
        </w:rPr>
        <w:t xml:space="preserve">وَرَبَطْنَا عَلَى قُلُوبِهِمْ </w:t>
      </w:r>
    </w:p>
    <w:p w:rsidR="002965BE" w:rsidRDefault="00CE1EFA" w:rsidP="00417312">
      <w:pPr>
        <w:jc w:val="center"/>
      </w:pPr>
      <w:r>
        <w:t>“And We braced (tied</w:t>
      </w:r>
      <w:r w:rsidR="002965BE">
        <w:t>) their hearts…” (18: 14)</w:t>
      </w:r>
    </w:p>
    <w:p w:rsidR="00CE1EFA" w:rsidRDefault="00CE1EFA" w:rsidP="00CD0DD3">
      <w:r>
        <w:lastRenderedPageBreak/>
        <w:t xml:space="preserve">This is because they remembered Allah and worshipped him at times of serenity so he was with them at times of suffering. </w:t>
      </w:r>
    </w:p>
    <w:p w:rsidR="00CE1EFA" w:rsidRDefault="00CE1EFA" w:rsidP="00CE1EFA">
      <w:r>
        <w:t xml:space="preserve"> </w:t>
      </w:r>
    </w:p>
    <w:p w:rsidR="00CE1EFA" w:rsidRDefault="00CE1EFA" w:rsidP="00EF5A84">
      <w:r>
        <w:t>Why was this Surah named “al-Kahf”</w:t>
      </w:r>
    </w:p>
    <w:p w:rsidR="00CD0DD3" w:rsidRPr="00CD0DD3" w:rsidRDefault="00CD0DD3" w:rsidP="00CD0DD3">
      <w:pPr>
        <w:bidi/>
        <w:jc w:val="center"/>
        <w:rPr>
          <w:rFonts w:ascii="Traditional Arabic" w:hAnsi="Traditional Arabic" w:cs="Traditional Arabic"/>
          <w:b/>
          <w:bCs/>
          <w:sz w:val="28"/>
          <w:szCs w:val="28"/>
        </w:rPr>
      </w:pPr>
      <w:r w:rsidRPr="00CD0DD3">
        <w:rPr>
          <w:rFonts w:ascii="Traditional Arabic" w:hAnsi="Traditional Arabic" w:cs="Traditional Arabic"/>
          <w:b/>
          <w:bCs/>
          <w:sz w:val="28"/>
          <w:szCs w:val="28"/>
          <w:rtl/>
        </w:rPr>
        <w:t>فَأْوُوا إِلَى الْكَهْفِ</w:t>
      </w:r>
    </w:p>
    <w:p w:rsidR="00CD0DD3" w:rsidRDefault="00CE1EFA" w:rsidP="00CD0DD3">
      <w:pPr>
        <w:jc w:val="center"/>
      </w:pPr>
      <w:r>
        <w:t>“so take (</w:t>
      </w:r>
      <w:r w:rsidR="00CD0DD3">
        <w:t>your) abode in the cave…” (18: 16)</w:t>
      </w:r>
    </w:p>
    <w:p w:rsidR="00CE1EFA" w:rsidRDefault="00CE1EFA" w:rsidP="00843200">
      <w:r>
        <w:t xml:space="preserve">Caves are usually dark and creepy.  However, the word “abode” indicates that that very cave was a peaceful shelter for the youth.  The word “abode”, in its peaceful meaning, is mentioned in the Noble Qur’an only three times.  The first is about our Prophet Muhammad </w:t>
      </w:r>
      <w:r w:rsidR="00CD0DD3">
        <w:t xml:space="preserve">when Allah </w:t>
      </w:r>
      <w:r>
        <w:t xml:space="preserve">says what can be translated as, “Did He not find you an orphan, so </w:t>
      </w:r>
      <w:r w:rsidR="00CD0DD3">
        <w:t>He gave (you) an abode.”  (</w:t>
      </w:r>
      <w:r>
        <w:t>93: 6).  The</w:t>
      </w:r>
      <w:r w:rsidR="00CD0DD3">
        <w:t xml:space="preserve"> second is about Yusuf </w:t>
      </w:r>
      <w:r>
        <w:t>when he met his parents after a long time of separation, “he gave an a</w:t>
      </w:r>
      <w:r w:rsidR="00CD0DD3">
        <w:t>bode to his two parents…” (</w:t>
      </w:r>
      <w:r>
        <w:t>12: 99).  The third time is in today’s story.  The cave was small but filled with peace and mercy.</w:t>
      </w:r>
    </w:p>
    <w:p w:rsidR="00CE1EFA" w:rsidRDefault="00CE1EFA" w:rsidP="00CE1EFA">
      <w:r>
        <w:t xml:space="preserve"> </w:t>
      </w:r>
    </w:p>
    <w:p w:rsidR="00CE1EFA" w:rsidRDefault="00CE1EFA" w:rsidP="00843200">
      <w:r>
        <w:t>“The cave” was chosen to be the name of the surah because it symbolizes choice.  Every one of us will get into a situation where he or she must choose between faith in Allah and this worldly life.  For example, when</w:t>
      </w:r>
      <w:r w:rsidR="00C61B30">
        <w:t xml:space="preserve"> Suhaib ar-Roomi immigrated from Makkah to Madinah</w:t>
      </w:r>
      <w:r>
        <w:t>, he had to leave all his wealth behind and he did not hesitate in doing that.  Another example is that when Muhammad Yunus, the Nobel Prize winner, wanted to establish a bank for the needy using his own money.  His wife objected and told him that he was wasting the money of their children and asked him to choose between staying with her or going on with his charity project.  He chose his project.  I wonder what his wife thinks now after he got the Nobel Prize!</w:t>
      </w:r>
    </w:p>
    <w:p w:rsidR="00CE1EFA" w:rsidRPr="000A3F4E" w:rsidRDefault="00CE1EFA" w:rsidP="00CE1EFA">
      <w:pPr>
        <w:rPr>
          <w:b/>
          <w:bCs/>
          <w:i/>
          <w:iCs/>
          <w:u w:val="single"/>
        </w:rPr>
      </w:pPr>
      <w:r w:rsidRPr="000A3F4E">
        <w:rPr>
          <w:b/>
          <w:bCs/>
          <w:i/>
          <w:iCs/>
          <w:u w:val="single"/>
        </w:rPr>
        <w:t xml:space="preserve">The Moment They Entered </w:t>
      </w:r>
      <w:r w:rsidR="000A3F4E" w:rsidRPr="000A3F4E">
        <w:rPr>
          <w:b/>
          <w:bCs/>
          <w:i/>
          <w:iCs/>
          <w:u w:val="single"/>
        </w:rPr>
        <w:t xml:space="preserve">The </w:t>
      </w:r>
      <w:r w:rsidRPr="000A3F4E">
        <w:rPr>
          <w:b/>
          <w:bCs/>
          <w:i/>
          <w:iCs/>
          <w:u w:val="single"/>
        </w:rPr>
        <w:t>Cave</w:t>
      </w:r>
      <w:r w:rsidR="000A3F4E" w:rsidRPr="000A3F4E">
        <w:rPr>
          <w:b/>
          <w:bCs/>
          <w:i/>
          <w:iCs/>
          <w:u w:val="single"/>
        </w:rPr>
        <w:t>:</w:t>
      </w:r>
    </w:p>
    <w:p w:rsidR="00C61B30" w:rsidRPr="00C61B30" w:rsidRDefault="00C61B30" w:rsidP="00C61B30">
      <w:pPr>
        <w:bidi/>
        <w:jc w:val="center"/>
        <w:rPr>
          <w:rFonts w:ascii="Traditional Arabic" w:hAnsi="Traditional Arabic" w:cs="Traditional Arabic"/>
          <w:b/>
          <w:bCs/>
          <w:sz w:val="28"/>
          <w:szCs w:val="28"/>
        </w:rPr>
      </w:pPr>
      <w:r w:rsidRPr="00C61B30">
        <w:rPr>
          <w:rFonts w:ascii="Traditional Arabic" w:hAnsi="Traditional Arabic" w:cs="Traditional Arabic"/>
          <w:b/>
          <w:bCs/>
          <w:sz w:val="28"/>
          <w:szCs w:val="28"/>
          <w:rtl/>
        </w:rPr>
        <w:t>فَقَالُوا رَبَّنَا آتِنَا مِنْ لَدُنْكَ رَحْمَةً وَهَيِّئْ لَنَا مِنْ أَمْرِنَا رَشَدًا</w:t>
      </w:r>
    </w:p>
    <w:p w:rsidR="00E7755C" w:rsidRDefault="00CE1EFA" w:rsidP="00E7755C">
      <w:pPr>
        <w:jc w:val="center"/>
      </w:pPr>
      <w:r>
        <w:t xml:space="preserve">The moment they entered the cave, they prayed to Allah to have mercy upon them, “(and) so they said, ‘Our Lord, bring us mercy from very close to You, and dispose for </w:t>
      </w:r>
      <w:r w:rsidR="00E7755C">
        <w:t>us rectitude in our Command.’ (18: 10)</w:t>
      </w:r>
    </w:p>
    <w:p w:rsidR="00E7755C" w:rsidRDefault="00CE1EFA" w:rsidP="00E7755C">
      <w:r>
        <w:t>When we fall int</w:t>
      </w:r>
      <w:r w:rsidR="00E7755C">
        <w:t>o trouble, we resort to Allah.</w:t>
      </w:r>
    </w:p>
    <w:p w:rsidR="00E7755C" w:rsidRPr="00E7755C" w:rsidRDefault="00E7755C" w:rsidP="00E7755C">
      <w:pPr>
        <w:bidi/>
        <w:jc w:val="center"/>
        <w:rPr>
          <w:rFonts w:ascii="Traditional Arabic" w:hAnsi="Traditional Arabic" w:cs="Traditional Arabic"/>
          <w:b/>
          <w:bCs/>
          <w:sz w:val="28"/>
          <w:szCs w:val="28"/>
        </w:rPr>
      </w:pPr>
      <w:r w:rsidRPr="00E7755C">
        <w:rPr>
          <w:rFonts w:ascii="Traditional Arabic" w:hAnsi="Traditional Arabic" w:cs="Traditional Arabic"/>
          <w:b/>
          <w:bCs/>
          <w:sz w:val="28"/>
          <w:szCs w:val="28"/>
          <w:rtl/>
        </w:rPr>
        <w:t>أَمَّنْ يُجِيبُ الْمُضْطَرَّ إِذَا دَعَاهُ</w:t>
      </w:r>
    </w:p>
    <w:p w:rsidR="005943B7" w:rsidRDefault="00E7755C" w:rsidP="00E7755C">
      <w:pPr>
        <w:jc w:val="center"/>
      </w:pPr>
      <w:r>
        <w:t xml:space="preserve">“Is not He </w:t>
      </w:r>
      <w:r w:rsidR="00CE1EFA">
        <w:t>Who answers the constrained per</w:t>
      </w:r>
      <w:r>
        <w:t>son when he invokes Him…” (27: 62)</w:t>
      </w:r>
    </w:p>
    <w:p w:rsidR="006A36ED" w:rsidRDefault="006A36ED" w:rsidP="00E7755C">
      <w:pPr>
        <w:jc w:val="center"/>
      </w:pPr>
    </w:p>
    <w:p w:rsidR="006A36ED" w:rsidRDefault="006A36ED" w:rsidP="006A36ED">
      <w:r>
        <w:lastRenderedPageBreak/>
        <w:t xml:space="preserve">There were 6 or 7 young men who had a message and a dream to reform their country and inform their people of the Oneness of Allah. However, their king did not approve that, and a call for their arrest was issued. Thus they decided to flee to the cave in order to plan what they will do next.  </w:t>
      </w:r>
    </w:p>
    <w:p w:rsidR="006A36ED" w:rsidRDefault="006A36ED" w:rsidP="006A36ED">
      <w:r>
        <w:t xml:space="preserve"> </w:t>
      </w:r>
    </w:p>
    <w:p w:rsidR="006A36ED" w:rsidRDefault="006A36ED" w:rsidP="006A36ED">
      <w:r>
        <w:t>We discussed why Allah had allowed their message to face such a hardship. In that we talked about Allah's name al-Wakeel (The Ultimate Trustee).  We said that you have to carry out what you are obliged to do and then trust that Allah will grant you success. We should not allow our dreams to be encompassed by mere personal visions.  Instead, be like the Companions of the Cave who had a dream to reform their whole country.</w:t>
      </w:r>
    </w:p>
    <w:p w:rsidR="006A36ED" w:rsidRDefault="006A36ED" w:rsidP="006A36ED">
      <w:r>
        <w:t xml:space="preserve"> </w:t>
      </w:r>
    </w:p>
    <w:p w:rsidR="006A36ED" w:rsidRDefault="006A36ED" w:rsidP="006A36ED">
      <w:r>
        <w:t>Someone's dream might be to enlighten his village.   Another could undertake the role of teaching the illiterate.  Yet another could aim at using the media to brighten youngsters.  The major character that makes humans distinct from other creatures is the ability to dream People who do not dream are not alive. Leave your mark, leave your legacy</w:t>
      </w:r>
    </w:p>
    <w:sectPr w:rsidR="006A36E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81" w:rsidRDefault="003A2181" w:rsidP="00810740">
      <w:pPr>
        <w:spacing w:after="0" w:line="240" w:lineRule="auto"/>
      </w:pPr>
      <w:r>
        <w:separator/>
      </w:r>
    </w:p>
  </w:endnote>
  <w:endnote w:type="continuationSeparator" w:id="0">
    <w:p w:rsidR="003A2181" w:rsidRDefault="003A2181" w:rsidP="0081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82947"/>
      <w:docPartObj>
        <w:docPartGallery w:val="Page Numbers (Bottom of Page)"/>
        <w:docPartUnique/>
      </w:docPartObj>
    </w:sdtPr>
    <w:sdtEndPr>
      <w:rPr>
        <w:noProof/>
      </w:rPr>
    </w:sdtEndPr>
    <w:sdtContent>
      <w:p w:rsidR="00116671" w:rsidRDefault="00116671">
        <w:pPr>
          <w:pStyle w:val="Footer"/>
          <w:jc w:val="center"/>
        </w:pPr>
        <w:r>
          <w:fldChar w:fldCharType="begin"/>
        </w:r>
        <w:r>
          <w:instrText xml:space="preserve"> PAGE   \* MERGEFORMAT </w:instrText>
        </w:r>
        <w:r>
          <w:fldChar w:fldCharType="separate"/>
        </w:r>
        <w:r w:rsidR="00E42F5F">
          <w:rPr>
            <w:noProof/>
          </w:rPr>
          <w:t>1</w:t>
        </w:r>
        <w:r>
          <w:rPr>
            <w:noProof/>
          </w:rPr>
          <w:fldChar w:fldCharType="end"/>
        </w:r>
      </w:p>
    </w:sdtContent>
  </w:sdt>
  <w:p w:rsidR="00116671" w:rsidRDefault="0011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81" w:rsidRDefault="003A2181" w:rsidP="00810740">
      <w:pPr>
        <w:spacing w:after="0" w:line="240" w:lineRule="auto"/>
      </w:pPr>
      <w:r>
        <w:separator/>
      </w:r>
    </w:p>
  </w:footnote>
  <w:footnote w:type="continuationSeparator" w:id="0">
    <w:p w:rsidR="003A2181" w:rsidRDefault="003A2181" w:rsidP="00810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7FDB"/>
    <w:multiLevelType w:val="hybridMultilevel"/>
    <w:tmpl w:val="8CA4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FA"/>
    <w:rsid w:val="00092023"/>
    <w:rsid w:val="000A3F4E"/>
    <w:rsid w:val="00106752"/>
    <w:rsid w:val="00116671"/>
    <w:rsid w:val="00141065"/>
    <w:rsid w:val="002965BE"/>
    <w:rsid w:val="002F177E"/>
    <w:rsid w:val="0030002C"/>
    <w:rsid w:val="0031077C"/>
    <w:rsid w:val="003A2181"/>
    <w:rsid w:val="00417312"/>
    <w:rsid w:val="00421B0C"/>
    <w:rsid w:val="004F4472"/>
    <w:rsid w:val="005943B7"/>
    <w:rsid w:val="005F12A1"/>
    <w:rsid w:val="006A36ED"/>
    <w:rsid w:val="006B6D2B"/>
    <w:rsid w:val="00713D8E"/>
    <w:rsid w:val="007D4C98"/>
    <w:rsid w:val="00810740"/>
    <w:rsid w:val="00843200"/>
    <w:rsid w:val="00906582"/>
    <w:rsid w:val="00A17063"/>
    <w:rsid w:val="00AF09FE"/>
    <w:rsid w:val="00C0372E"/>
    <w:rsid w:val="00C12CB3"/>
    <w:rsid w:val="00C40B63"/>
    <w:rsid w:val="00C61B30"/>
    <w:rsid w:val="00CC5529"/>
    <w:rsid w:val="00CD0DD3"/>
    <w:rsid w:val="00CD7FA4"/>
    <w:rsid w:val="00CE1EFA"/>
    <w:rsid w:val="00CE7CAE"/>
    <w:rsid w:val="00DB2FBF"/>
    <w:rsid w:val="00E012DA"/>
    <w:rsid w:val="00E20246"/>
    <w:rsid w:val="00E264E4"/>
    <w:rsid w:val="00E42F5F"/>
    <w:rsid w:val="00E7755C"/>
    <w:rsid w:val="00EC42AC"/>
    <w:rsid w:val="00EF5A84"/>
    <w:rsid w:val="00F62DE6"/>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740"/>
  </w:style>
  <w:style w:type="paragraph" w:styleId="Footer">
    <w:name w:val="footer"/>
    <w:basedOn w:val="Normal"/>
    <w:link w:val="FooterChar"/>
    <w:uiPriority w:val="99"/>
    <w:unhideWhenUsed/>
    <w:rsid w:val="00810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740"/>
  </w:style>
  <w:style w:type="paragraph" w:styleId="ListParagraph">
    <w:name w:val="List Paragraph"/>
    <w:basedOn w:val="Normal"/>
    <w:uiPriority w:val="34"/>
    <w:qFormat/>
    <w:rsid w:val="00CC5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740"/>
  </w:style>
  <w:style w:type="paragraph" w:styleId="Footer">
    <w:name w:val="footer"/>
    <w:basedOn w:val="Normal"/>
    <w:link w:val="FooterChar"/>
    <w:uiPriority w:val="99"/>
    <w:unhideWhenUsed/>
    <w:rsid w:val="008107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740"/>
  </w:style>
  <w:style w:type="paragraph" w:styleId="ListParagraph">
    <w:name w:val="List Paragraph"/>
    <w:basedOn w:val="Normal"/>
    <w:uiPriority w:val="34"/>
    <w:qFormat/>
    <w:rsid w:val="00CC5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5D2A-2E39-44BE-B08B-0D91000A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2014-02-17T18:54:00Z</cp:lastPrinted>
  <dcterms:created xsi:type="dcterms:W3CDTF">2014-02-17T20:03:00Z</dcterms:created>
  <dcterms:modified xsi:type="dcterms:W3CDTF">2014-02-17T20:03:00Z</dcterms:modified>
</cp:coreProperties>
</file>